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204" w:rsidRPr="005358E1" w:rsidRDefault="004D6204" w:rsidP="005358E1">
      <w:pPr>
        <w:snapToGrid w:val="0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5358E1">
        <w:rPr>
          <w:rFonts w:ascii="Times New Roman" w:eastAsia="標楷體" w:hAnsi="標楷體" w:hint="eastAsia"/>
          <w:b/>
          <w:sz w:val="28"/>
          <w:szCs w:val="28"/>
        </w:rPr>
        <w:t>康寧醫護暨管理專科學校</w:t>
      </w:r>
      <w:r w:rsidRPr="005358E1">
        <w:rPr>
          <w:rFonts w:ascii="Times New Roman" w:eastAsia="標楷體" w:hAnsi="Times New Roman"/>
          <w:b/>
          <w:sz w:val="28"/>
          <w:szCs w:val="28"/>
        </w:rPr>
        <w:t>101</w:t>
      </w:r>
      <w:r w:rsidRPr="005358E1">
        <w:rPr>
          <w:rFonts w:ascii="Times New Roman" w:eastAsia="標楷體" w:hAnsi="標楷體" w:hint="eastAsia"/>
          <w:b/>
          <w:sz w:val="28"/>
          <w:szCs w:val="28"/>
        </w:rPr>
        <w:t>學年度雙軌計畫二專單獨招生</w:t>
      </w:r>
    </w:p>
    <w:p w:rsidR="004D6204" w:rsidRPr="005358E1" w:rsidRDefault="004D6204" w:rsidP="005358E1">
      <w:pPr>
        <w:snapToGrid w:val="0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5358E1">
        <w:rPr>
          <w:rFonts w:ascii="Times New Roman" w:eastAsia="標楷體" w:hAnsi="標楷體" w:hint="eastAsia"/>
          <w:b/>
          <w:sz w:val="28"/>
          <w:szCs w:val="28"/>
        </w:rPr>
        <w:t>廠商甄</w:t>
      </w:r>
      <w:r>
        <w:rPr>
          <w:rFonts w:ascii="Times New Roman" w:eastAsia="標楷體" w:hAnsi="標楷體" w:hint="eastAsia"/>
          <w:b/>
          <w:sz w:val="28"/>
          <w:szCs w:val="28"/>
        </w:rPr>
        <w:t>選</w:t>
      </w:r>
      <w:r w:rsidRPr="005358E1">
        <w:rPr>
          <w:rFonts w:ascii="Times New Roman" w:eastAsia="標楷體" w:hAnsi="標楷體" w:hint="eastAsia"/>
          <w:b/>
          <w:sz w:val="28"/>
          <w:szCs w:val="28"/>
        </w:rPr>
        <w:t>作業流程</w:t>
      </w:r>
    </w:p>
    <w:p w:rsidR="004D6204" w:rsidRPr="005358E1" w:rsidRDefault="004D6204">
      <w:pPr>
        <w:rPr>
          <w:rFonts w:ascii="Times New Roman" w:eastAsia="標楷體" w:hAnsi="Times New Roman"/>
        </w:rPr>
      </w:pPr>
      <w:r w:rsidRPr="005358E1">
        <w:rPr>
          <w:rFonts w:ascii="Times New Roman" w:eastAsia="標楷體" w:hAnsi="標楷體" w:hint="eastAsia"/>
        </w:rPr>
        <w:t>時間：</w:t>
      </w:r>
      <w:r w:rsidRPr="005358E1">
        <w:rPr>
          <w:rFonts w:ascii="Times New Roman" w:eastAsia="標楷體" w:hAnsi="Times New Roman"/>
        </w:rPr>
        <w:t>2012</w:t>
      </w:r>
      <w:r w:rsidRPr="005358E1">
        <w:rPr>
          <w:rFonts w:ascii="Times New Roman" w:eastAsia="標楷體" w:hAnsi="標楷體" w:hint="eastAsia"/>
        </w:rPr>
        <w:t>年</w:t>
      </w:r>
      <w:r w:rsidRPr="005358E1">
        <w:rPr>
          <w:rFonts w:ascii="Times New Roman" w:eastAsia="標楷體" w:hAnsi="Times New Roman"/>
        </w:rPr>
        <w:t>6</w:t>
      </w:r>
      <w:r w:rsidRPr="005358E1">
        <w:rPr>
          <w:rFonts w:ascii="Times New Roman" w:eastAsia="標楷體" w:hAnsi="標楷體" w:hint="eastAsia"/>
        </w:rPr>
        <w:t>月</w:t>
      </w:r>
      <w:r w:rsidRPr="005358E1">
        <w:rPr>
          <w:rFonts w:ascii="Times New Roman" w:eastAsia="標楷體" w:hAnsi="Times New Roman"/>
        </w:rPr>
        <w:t>22</w:t>
      </w:r>
      <w:r w:rsidRPr="005358E1">
        <w:rPr>
          <w:rFonts w:ascii="Times New Roman" w:eastAsia="標楷體" w:hAnsi="標楷體" w:hint="eastAsia"/>
        </w:rPr>
        <w:t>日</w:t>
      </w:r>
      <w:r w:rsidRPr="005358E1">
        <w:rPr>
          <w:rFonts w:ascii="Times New Roman" w:eastAsia="標楷體" w:hAnsi="Times New Roman"/>
        </w:rPr>
        <w:t>(</w:t>
      </w:r>
      <w:r w:rsidRPr="005358E1">
        <w:rPr>
          <w:rFonts w:ascii="Times New Roman" w:eastAsia="標楷體" w:hAnsi="標楷體" w:hint="eastAsia"/>
        </w:rPr>
        <w:t>星期五</w:t>
      </w:r>
      <w:r w:rsidRPr="005358E1">
        <w:rPr>
          <w:rFonts w:ascii="Times New Roman" w:eastAsia="標楷體" w:hAnsi="Times New Roman"/>
        </w:rPr>
        <w:t>)</w:t>
      </w:r>
      <w:r w:rsidRPr="005358E1">
        <w:rPr>
          <w:rFonts w:ascii="Times New Roman" w:eastAsia="標楷體" w:hAnsi="標楷體" w:hint="eastAsia"/>
        </w:rPr>
        <w:t>上午</w:t>
      </w:r>
      <w:r w:rsidRPr="005358E1">
        <w:rPr>
          <w:rFonts w:ascii="Times New Roman" w:eastAsia="標楷體" w:hAnsi="Times New Roman"/>
        </w:rPr>
        <w:t>9</w:t>
      </w:r>
      <w:r w:rsidRPr="005358E1">
        <w:rPr>
          <w:rFonts w:ascii="Times New Roman" w:eastAsia="標楷體" w:hAnsi="標楷體" w:hint="eastAsia"/>
        </w:rPr>
        <w:t>點至</w:t>
      </w:r>
      <w:r w:rsidRPr="005358E1">
        <w:rPr>
          <w:rFonts w:ascii="Times New Roman" w:eastAsia="標楷體" w:hAnsi="Times New Roman"/>
        </w:rPr>
        <w:t>12</w:t>
      </w:r>
      <w:r w:rsidRPr="005358E1">
        <w:rPr>
          <w:rFonts w:ascii="Times New Roman" w:eastAsia="標楷體" w:hAnsi="標楷體" w:hint="eastAsia"/>
        </w:rPr>
        <w:t>點</w:t>
      </w:r>
    </w:p>
    <w:p w:rsidR="004D6204" w:rsidRPr="005358E1" w:rsidRDefault="004D6204">
      <w:pPr>
        <w:rPr>
          <w:rFonts w:ascii="Times New Roman" w:eastAsia="標楷體" w:hAnsi="Times New Roman"/>
        </w:rPr>
      </w:pPr>
      <w:r w:rsidRPr="005358E1">
        <w:rPr>
          <w:rFonts w:ascii="Times New Roman" w:eastAsia="標楷體" w:hAnsi="標楷體" w:hint="eastAsia"/>
        </w:rPr>
        <w:t>地點：本校藝文中心</w:t>
      </w:r>
    </w:p>
    <w:p w:rsidR="004D6204" w:rsidRPr="005358E1" w:rsidRDefault="004D6204">
      <w:pPr>
        <w:rPr>
          <w:rFonts w:ascii="Times New Roman" w:eastAsia="標楷體" w:hAnsi="Times New Roman"/>
        </w:rPr>
      </w:pPr>
      <w:r w:rsidRPr="005358E1">
        <w:rPr>
          <w:rFonts w:ascii="Times New Roman" w:eastAsia="標楷體" w:hAnsi="標楷體" w:hint="eastAsia"/>
        </w:rPr>
        <w:t>主辦：本校技術合作處、企業管理科、雙軌招生委員會</w:t>
      </w:r>
    </w:p>
    <w:p w:rsidR="004D6204" w:rsidRPr="005358E1" w:rsidRDefault="004D6204">
      <w:pPr>
        <w:rPr>
          <w:rFonts w:ascii="Times New Roman" w:eastAsia="標楷體" w:hAnsi="Times New Roman"/>
        </w:rPr>
      </w:pPr>
      <w:r w:rsidRPr="005358E1">
        <w:rPr>
          <w:rFonts w:ascii="Times New Roman" w:eastAsia="標楷體" w:hAnsi="標楷體" w:hint="eastAsia"/>
        </w:rPr>
        <w:t>對象：雙軌二專班報名考生</w:t>
      </w:r>
    </w:p>
    <w:p w:rsidR="004D6204" w:rsidRDefault="004D6204" w:rsidP="005358E1">
      <w:pPr>
        <w:ind w:left="1176" w:hangingChars="490" w:hanging="1176"/>
        <w:rPr>
          <w:rFonts w:ascii="Times New Roman" w:eastAsia="標楷體" w:hAnsi="標楷體"/>
        </w:rPr>
      </w:pPr>
      <w:r>
        <w:rPr>
          <w:rFonts w:ascii="Times New Roman" w:eastAsia="標楷體" w:hAnsi="標楷體" w:hint="eastAsia"/>
        </w:rPr>
        <w:t>甄選</w:t>
      </w:r>
      <w:r w:rsidRPr="005358E1">
        <w:rPr>
          <w:rFonts w:ascii="Times New Roman" w:eastAsia="標楷體" w:hAnsi="標楷體" w:hint="eastAsia"/>
        </w:rPr>
        <w:t>廠商：三商巧福、怡客咖啡、和緣餐飲、酷聖石、吉野家、麥當勞、富利</w:t>
      </w:r>
      <w:r w:rsidRPr="005358E1">
        <w:rPr>
          <w:rFonts w:ascii="Times New Roman" w:eastAsia="標楷體" w:hAnsi="Times New Roman"/>
        </w:rPr>
        <w:t>(</w:t>
      </w:r>
      <w:r w:rsidRPr="005358E1">
        <w:rPr>
          <w:rFonts w:ascii="Times New Roman" w:eastAsia="標楷體" w:hAnsi="標楷體" w:hint="eastAsia"/>
        </w:rPr>
        <w:t>必勝客</w:t>
      </w:r>
      <w:r w:rsidRPr="005358E1">
        <w:rPr>
          <w:rFonts w:ascii="Times New Roman" w:eastAsia="標楷體" w:hAnsi="Times New Roman"/>
        </w:rPr>
        <w:t>)</w:t>
      </w:r>
      <w:r w:rsidRPr="005358E1">
        <w:rPr>
          <w:rFonts w:ascii="Times New Roman" w:eastAsia="標楷體" w:hAnsi="標楷體" w:hint="eastAsia"/>
        </w:rPr>
        <w:t>、怡和</w:t>
      </w:r>
      <w:r w:rsidRPr="005358E1">
        <w:rPr>
          <w:rFonts w:ascii="Times New Roman" w:eastAsia="標楷體" w:hAnsi="Times New Roman"/>
        </w:rPr>
        <w:t>(</w:t>
      </w:r>
      <w:r w:rsidRPr="005358E1">
        <w:rPr>
          <w:rFonts w:ascii="Times New Roman" w:eastAsia="標楷體" w:hAnsi="標楷體" w:hint="eastAsia"/>
        </w:rPr>
        <w:t>肯德基</w:t>
      </w:r>
      <w:r w:rsidRPr="005358E1">
        <w:rPr>
          <w:rFonts w:ascii="Times New Roman" w:eastAsia="標楷體" w:hAnsi="Times New Roman"/>
        </w:rPr>
        <w:t>)</w:t>
      </w:r>
      <w:r w:rsidRPr="005358E1">
        <w:rPr>
          <w:rFonts w:ascii="Times New Roman" w:eastAsia="標楷體" w:hAnsi="標楷體" w:hint="eastAsia"/>
        </w:rPr>
        <w:t>、爭鮮壽司</w:t>
      </w:r>
      <w:r>
        <w:rPr>
          <w:rFonts w:ascii="Times New Roman" w:eastAsia="標楷體" w:hAnsi="標楷體" w:hint="eastAsia"/>
        </w:rPr>
        <w:t>等企業代表</w:t>
      </w:r>
    </w:p>
    <w:p w:rsidR="004D6204" w:rsidRPr="005358E1" w:rsidRDefault="004D6204" w:rsidP="005358E1">
      <w:pPr>
        <w:ind w:left="708" w:hangingChars="295" w:hanging="708"/>
        <w:rPr>
          <w:rFonts w:ascii="Times New Roman" w:eastAsia="標楷體" w:hAnsi="Times New Roman"/>
        </w:rPr>
      </w:pPr>
      <w:r>
        <w:rPr>
          <w:rFonts w:ascii="Times New Roman" w:eastAsia="標楷體" w:hAnsi="標楷體" w:hint="eastAsia"/>
        </w:rPr>
        <w:t>工作人員：</w:t>
      </w:r>
    </w:p>
    <w:p w:rsidR="004D6204" w:rsidRPr="005358E1" w:rsidRDefault="004D6204">
      <w:pPr>
        <w:rPr>
          <w:rFonts w:ascii="Times New Roman" w:eastAsia="標楷體" w:hAnsi="Times New Roman"/>
        </w:rPr>
      </w:pPr>
      <w:r w:rsidRPr="005358E1">
        <w:rPr>
          <w:rFonts w:ascii="Times New Roman" w:eastAsia="標楷體" w:hAnsi="標楷體" w:hint="eastAsia"/>
        </w:rPr>
        <w:t>活動流程：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93"/>
        <w:gridCol w:w="3481"/>
        <w:gridCol w:w="2788"/>
      </w:tblGrid>
      <w:tr w:rsidR="004D6204" w:rsidRPr="004A3300" w:rsidTr="004A3300">
        <w:tc>
          <w:tcPr>
            <w:tcW w:w="2093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標楷體" w:hint="eastAsia"/>
              </w:rPr>
              <w:t>時　　間</w:t>
            </w:r>
          </w:p>
        </w:tc>
        <w:tc>
          <w:tcPr>
            <w:tcW w:w="3481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標楷體" w:hint="eastAsia"/>
              </w:rPr>
              <w:t>內容</w:t>
            </w:r>
          </w:p>
        </w:tc>
        <w:tc>
          <w:tcPr>
            <w:tcW w:w="2788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標楷體" w:hint="eastAsia"/>
              </w:rPr>
              <w:t>負責人員</w:t>
            </w:r>
          </w:p>
        </w:tc>
      </w:tr>
      <w:tr w:rsidR="004D6204" w:rsidRPr="004A3300" w:rsidTr="004A3300">
        <w:tc>
          <w:tcPr>
            <w:tcW w:w="2093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/>
              </w:rPr>
              <w:t>~09:10</w:t>
            </w:r>
            <w:r w:rsidRPr="004A3300">
              <w:rPr>
                <w:rFonts w:ascii="Times New Roman" w:eastAsia="標楷體" w:hAnsi="標楷體" w:hint="eastAsia"/>
              </w:rPr>
              <w:t>前</w:t>
            </w:r>
          </w:p>
        </w:tc>
        <w:tc>
          <w:tcPr>
            <w:tcW w:w="3481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標楷體" w:hint="eastAsia"/>
              </w:rPr>
              <w:t>考生完成報到手續</w:t>
            </w:r>
          </w:p>
        </w:tc>
        <w:tc>
          <w:tcPr>
            <w:tcW w:w="2788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 w:hint="eastAsia"/>
              </w:rPr>
              <w:t>工作人員</w:t>
            </w:r>
          </w:p>
        </w:tc>
      </w:tr>
      <w:tr w:rsidR="004D6204" w:rsidRPr="004A3300" w:rsidTr="004A3300">
        <w:tc>
          <w:tcPr>
            <w:tcW w:w="2093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/>
              </w:rPr>
              <w:t>09:10~09:20</w:t>
            </w:r>
          </w:p>
        </w:tc>
        <w:tc>
          <w:tcPr>
            <w:tcW w:w="3481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標楷體" w:hint="eastAsia"/>
              </w:rPr>
              <w:t>長官致詞</w:t>
            </w:r>
          </w:p>
        </w:tc>
        <w:tc>
          <w:tcPr>
            <w:tcW w:w="2788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 w:hint="eastAsia"/>
              </w:rPr>
              <w:t>考區主任</w:t>
            </w:r>
          </w:p>
        </w:tc>
      </w:tr>
      <w:tr w:rsidR="004D6204" w:rsidRPr="004A3300" w:rsidTr="004A3300">
        <w:tc>
          <w:tcPr>
            <w:tcW w:w="2093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/>
              </w:rPr>
              <w:t>09:20~10:10</w:t>
            </w:r>
          </w:p>
        </w:tc>
        <w:tc>
          <w:tcPr>
            <w:tcW w:w="3481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標楷體" w:hint="eastAsia"/>
              </w:rPr>
              <w:t>第</w:t>
            </w:r>
            <w:r w:rsidRPr="004A3300">
              <w:rPr>
                <w:rFonts w:ascii="Times New Roman" w:eastAsia="標楷體" w:hAnsi="Times New Roman"/>
              </w:rPr>
              <w:t>1</w:t>
            </w:r>
            <w:r w:rsidRPr="004A3300">
              <w:rPr>
                <w:rFonts w:ascii="Times New Roman" w:eastAsia="標楷體" w:hAnsi="標楷體" w:hint="eastAsia"/>
              </w:rPr>
              <w:t>階段面試甄選</w:t>
            </w:r>
          </w:p>
        </w:tc>
        <w:tc>
          <w:tcPr>
            <w:tcW w:w="2788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 w:hint="eastAsia"/>
              </w:rPr>
              <w:t>工作人員</w:t>
            </w:r>
          </w:p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 w:hint="eastAsia"/>
              </w:rPr>
              <w:t>廠商代表</w:t>
            </w:r>
          </w:p>
        </w:tc>
      </w:tr>
      <w:tr w:rsidR="004D6204" w:rsidRPr="004A3300" w:rsidTr="004A3300">
        <w:tc>
          <w:tcPr>
            <w:tcW w:w="2093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/>
              </w:rPr>
              <w:t>10:10~10:20</w:t>
            </w:r>
          </w:p>
        </w:tc>
        <w:tc>
          <w:tcPr>
            <w:tcW w:w="6269" w:type="dxa"/>
            <w:gridSpan w:val="2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標楷體" w:hint="eastAsia"/>
              </w:rPr>
              <w:t>公佈第</w:t>
            </w:r>
            <w:r w:rsidRPr="004A3300">
              <w:rPr>
                <w:rFonts w:ascii="Times New Roman" w:eastAsia="標楷體" w:hAnsi="標楷體"/>
              </w:rPr>
              <w:t>1</w:t>
            </w:r>
            <w:r w:rsidRPr="004A3300">
              <w:rPr>
                <w:rFonts w:ascii="Times New Roman" w:eastAsia="標楷體" w:hAnsi="標楷體" w:hint="eastAsia"/>
              </w:rPr>
              <w:t>階段分發結果</w:t>
            </w:r>
          </w:p>
        </w:tc>
      </w:tr>
      <w:tr w:rsidR="004D6204" w:rsidRPr="004A3300" w:rsidTr="004A3300">
        <w:tc>
          <w:tcPr>
            <w:tcW w:w="2093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/>
              </w:rPr>
              <w:t>10:20~11:10</w:t>
            </w:r>
          </w:p>
        </w:tc>
        <w:tc>
          <w:tcPr>
            <w:tcW w:w="3481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標楷體" w:hint="eastAsia"/>
              </w:rPr>
              <w:t>第</w:t>
            </w:r>
            <w:r w:rsidRPr="004A3300">
              <w:rPr>
                <w:rFonts w:ascii="Times New Roman" w:eastAsia="標楷體" w:hAnsi="Times New Roman"/>
              </w:rPr>
              <w:t>2</w:t>
            </w:r>
            <w:r w:rsidRPr="004A3300">
              <w:rPr>
                <w:rFonts w:ascii="Times New Roman" w:eastAsia="標楷體" w:hAnsi="標楷體" w:hint="eastAsia"/>
              </w:rPr>
              <w:t>階段面試甄選</w:t>
            </w:r>
          </w:p>
        </w:tc>
        <w:tc>
          <w:tcPr>
            <w:tcW w:w="2788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 w:hint="eastAsia"/>
              </w:rPr>
              <w:t>工作人員</w:t>
            </w:r>
          </w:p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 w:hint="eastAsia"/>
              </w:rPr>
              <w:t>廠商代表</w:t>
            </w:r>
          </w:p>
        </w:tc>
      </w:tr>
      <w:tr w:rsidR="004D6204" w:rsidRPr="004A3300" w:rsidTr="004A3300">
        <w:tc>
          <w:tcPr>
            <w:tcW w:w="2093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/>
              </w:rPr>
              <w:t>11:10~11:20</w:t>
            </w:r>
          </w:p>
        </w:tc>
        <w:tc>
          <w:tcPr>
            <w:tcW w:w="6269" w:type="dxa"/>
            <w:gridSpan w:val="2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標楷體" w:hint="eastAsia"/>
              </w:rPr>
              <w:t>公佈第</w:t>
            </w:r>
            <w:r w:rsidRPr="004A3300">
              <w:rPr>
                <w:rFonts w:ascii="Times New Roman" w:eastAsia="標楷體" w:hAnsi="標楷體"/>
              </w:rPr>
              <w:t>2</w:t>
            </w:r>
            <w:r w:rsidRPr="004A3300">
              <w:rPr>
                <w:rFonts w:ascii="Times New Roman" w:eastAsia="標楷體" w:hAnsi="標楷體" w:hint="eastAsia"/>
              </w:rPr>
              <w:t>階段分發結果</w:t>
            </w:r>
          </w:p>
        </w:tc>
      </w:tr>
      <w:tr w:rsidR="004D6204" w:rsidRPr="004A3300" w:rsidTr="004A3300">
        <w:tc>
          <w:tcPr>
            <w:tcW w:w="2093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/>
              </w:rPr>
              <w:t>11:20~12:10</w:t>
            </w:r>
          </w:p>
        </w:tc>
        <w:tc>
          <w:tcPr>
            <w:tcW w:w="3481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標楷體" w:hint="eastAsia"/>
              </w:rPr>
              <w:t>第</w:t>
            </w:r>
            <w:r w:rsidRPr="004A3300">
              <w:rPr>
                <w:rFonts w:ascii="Times New Roman" w:eastAsia="標楷體" w:hAnsi="Times New Roman"/>
              </w:rPr>
              <w:t>3</w:t>
            </w:r>
            <w:r w:rsidRPr="004A3300">
              <w:rPr>
                <w:rFonts w:ascii="Times New Roman" w:eastAsia="標楷體" w:hAnsi="標楷體" w:hint="eastAsia"/>
              </w:rPr>
              <w:t>階段面試甄選</w:t>
            </w:r>
          </w:p>
        </w:tc>
        <w:tc>
          <w:tcPr>
            <w:tcW w:w="2788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 w:hint="eastAsia"/>
              </w:rPr>
              <w:t>工作人員</w:t>
            </w:r>
          </w:p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 w:hint="eastAsia"/>
              </w:rPr>
              <w:t>廠商代表</w:t>
            </w:r>
          </w:p>
        </w:tc>
      </w:tr>
      <w:tr w:rsidR="004D6204" w:rsidRPr="004A3300" w:rsidTr="004A3300">
        <w:tc>
          <w:tcPr>
            <w:tcW w:w="2093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/>
              </w:rPr>
              <w:t>12:10~12:20</w:t>
            </w:r>
          </w:p>
        </w:tc>
        <w:tc>
          <w:tcPr>
            <w:tcW w:w="6269" w:type="dxa"/>
            <w:gridSpan w:val="2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標楷體" w:hint="eastAsia"/>
              </w:rPr>
              <w:t>公佈第</w:t>
            </w:r>
            <w:r w:rsidRPr="004A3300">
              <w:rPr>
                <w:rFonts w:ascii="Times New Roman" w:eastAsia="標楷體" w:hAnsi="標楷體"/>
              </w:rPr>
              <w:t>3</w:t>
            </w:r>
            <w:r w:rsidRPr="004A3300">
              <w:rPr>
                <w:rFonts w:ascii="Times New Roman" w:eastAsia="標楷體" w:hAnsi="標楷體" w:hint="eastAsia"/>
              </w:rPr>
              <w:t>階段分發結果</w:t>
            </w:r>
          </w:p>
        </w:tc>
      </w:tr>
      <w:tr w:rsidR="004D6204" w:rsidRPr="004A3300" w:rsidTr="004A3300">
        <w:tc>
          <w:tcPr>
            <w:tcW w:w="2093" w:type="dxa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Times New Roman"/>
              </w:rPr>
            </w:pPr>
            <w:r w:rsidRPr="004A3300">
              <w:rPr>
                <w:rFonts w:ascii="Times New Roman" w:eastAsia="標楷體" w:hAnsi="Times New Roman"/>
              </w:rPr>
              <w:t>12:20~</w:t>
            </w:r>
          </w:p>
        </w:tc>
        <w:tc>
          <w:tcPr>
            <w:tcW w:w="6269" w:type="dxa"/>
            <w:gridSpan w:val="2"/>
            <w:vAlign w:val="center"/>
          </w:tcPr>
          <w:p w:rsidR="004D6204" w:rsidRPr="004A3300" w:rsidRDefault="004D6204" w:rsidP="004A3300">
            <w:pPr>
              <w:jc w:val="center"/>
              <w:rPr>
                <w:rFonts w:ascii="Times New Roman" w:eastAsia="標楷體" w:hAnsi="標楷體"/>
              </w:rPr>
            </w:pPr>
            <w:r w:rsidRPr="004A3300">
              <w:rPr>
                <w:rFonts w:ascii="Times New Roman" w:eastAsia="標楷體" w:hAnsi="標楷體" w:hint="eastAsia"/>
              </w:rPr>
              <w:t>甄選作業結束</w:t>
            </w:r>
          </w:p>
        </w:tc>
      </w:tr>
    </w:tbl>
    <w:p w:rsidR="004D6204" w:rsidRDefault="004D6204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報到工作內容：</w:t>
      </w:r>
    </w:p>
    <w:p w:rsidR="004D6204" w:rsidRPr="005358E1" w:rsidRDefault="004D6204" w:rsidP="005358E1">
      <w:pPr>
        <w:pStyle w:val="ListParagraph"/>
        <w:numPr>
          <w:ilvl w:val="0"/>
          <w:numId w:val="3"/>
        </w:numPr>
        <w:ind w:leftChars="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工作人員進行</w:t>
      </w:r>
      <w:r w:rsidRPr="005358E1">
        <w:rPr>
          <w:rFonts w:ascii="Times New Roman" w:eastAsia="標楷體" w:hAnsi="Times New Roman" w:hint="eastAsia"/>
        </w:rPr>
        <w:t>考生身份核對</w:t>
      </w:r>
      <w:r>
        <w:rPr>
          <w:rFonts w:ascii="Times New Roman" w:eastAsia="標楷體" w:hAnsi="Times New Roman" w:hint="eastAsia"/>
        </w:rPr>
        <w:t>。</w:t>
      </w:r>
    </w:p>
    <w:p w:rsidR="004D6204" w:rsidRPr="005358E1" w:rsidRDefault="004D6204" w:rsidP="005358E1">
      <w:pPr>
        <w:pStyle w:val="ListParagraph"/>
        <w:numPr>
          <w:ilvl w:val="0"/>
          <w:numId w:val="3"/>
        </w:numPr>
        <w:ind w:leftChars="0"/>
        <w:rPr>
          <w:rFonts w:ascii="Times New Roman" w:eastAsia="標楷體" w:hAnsi="Times New Roman"/>
        </w:rPr>
      </w:pPr>
      <w:r w:rsidRPr="005358E1">
        <w:rPr>
          <w:rFonts w:ascii="Times New Roman" w:eastAsia="標楷體" w:hAnsi="Times New Roman" w:hint="eastAsia"/>
        </w:rPr>
        <w:t>確認報</w:t>
      </w:r>
      <w:r>
        <w:rPr>
          <w:rFonts w:ascii="Times New Roman" w:eastAsia="標楷體" w:hAnsi="Times New Roman" w:hint="eastAsia"/>
        </w:rPr>
        <w:t>名費</w:t>
      </w:r>
      <w:r w:rsidRPr="005358E1">
        <w:rPr>
          <w:rFonts w:ascii="Times New Roman" w:eastAsia="標楷體" w:hAnsi="Times New Roman" w:hint="eastAsia"/>
        </w:rPr>
        <w:t>已繳交</w:t>
      </w:r>
      <w:r>
        <w:rPr>
          <w:rFonts w:ascii="Times New Roman" w:eastAsia="標楷體" w:hAnsi="Times New Roman" w:hint="eastAsia"/>
        </w:rPr>
        <w:t>。</w:t>
      </w:r>
    </w:p>
    <w:p w:rsidR="004D6204" w:rsidRDefault="004D6204" w:rsidP="005358E1">
      <w:pPr>
        <w:pStyle w:val="ListParagraph"/>
        <w:numPr>
          <w:ilvl w:val="0"/>
          <w:numId w:val="3"/>
        </w:numPr>
        <w:ind w:leftChars="0"/>
        <w:rPr>
          <w:rFonts w:ascii="Times New Roman" w:eastAsia="標楷體" w:hAnsi="Times New Roman"/>
        </w:rPr>
      </w:pPr>
      <w:r w:rsidRPr="005358E1">
        <w:rPr>
          <w:rFonts w:ascii="Times New Roman" w:eastAsia="標楷體" w:hAnsi="Times New Roman" w:hint="eastAsia"/>
        </w:rPr>
        <w:t>發給報名表、志願表以及評分表</w:t>
      </w:r>
      <w:r>
        <w:rPr>
          <w:rFonts w:ascii="Times New Roman" w:eastAsia="標楷體" w:hAnsi="Times New Roman" w:hint="eastAsia"/>
        </w:rPr>
        <w:t>。</w:t>
      </w:r>
    </w:p>
    <w:p w:rsidR="004D6204" w:rsidRPr="005358E1" w:rsidRDefault="004D6204" w:rsidP="005358E1">
      <w:pPr>
        <w:pStyle w:val="ListParagraph"/>
        <w:numPr>
          <w:ilvl w:val="0"/>
          <w:numId w:val="3"/>
        </w:numPr>
        <w:ind w:leftChars="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依志願排定各階段面試廠商。</w:t>
      </w:r>
    </w:p>
    <w:p w:rsidR="004D6204" w:rsidRDefault="004D6204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面試工作內容：</w:t>
      </w:r>
    </w:p>
    <w:p w:rsidR="004D6204" w:rsidRDefault="004D6204" w:rsidP="005358E1">
      <w:pPr>
        <w:pStyle w:val="ListParagraph"/>
        <w:numPr>
          <w:ilvl w:val="0"/>
          <w:numId w:val="6"/>
        </w:numPr>
        <w:ind w:leftChars="0"/>
        <w:rPr>
          <w:rFonts w:ascii="Times New Roman" w:eastAsia="標楷體" w:hAnsi="Times New Roman"/>
        </w:rPr>
      </w:pPr>
      <w:r w:rsidRPr="005358E1">
        <w:rPr>
          <w:rFonts w:ascii="Times New Roman" w:eastAsia="標楷體" w:hAnsi="Times New Roman" w:hint="eastAsia"/>
        </w:rPr>
        <w:t>廠商</w:t>
      </w:r>
      <w:r>
        <w:rPr>
          <w:rFonts w:ascii="Times New Roman" w:eastAsia="標楷體" w:hAnsi="Times New Roman" w:hint="eastAsia"/>
        </w:rPr>
        <w:t>依會場公告之考生面試順序進行面試。</w:t>
      </w:r>
    </w:p>
    <w:p w:rsidR="004D6204" w:rsidRDefault="004D6204" w:rsidP="005358E1">
      <w:pPr>
        <w:pStyle w:val="ListParagraph"/>
        <w:numPr>
          <w:ilvl w:val="0"/>
          <w:numId w:val="6"/>
        </w:numPr>
        <w:ind w:leftChars="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面試時間為</w:t>
      </w:r>
      <w:r>
        <w:rPr>
          <w:rFonts w:ascii="Times New Roman" w:eastAsia="標楷體" w:hAnsi="Times New Roman"/>
        </w:rPr>
        <w:t>3~5</w:t>
      </w:r>
      <w:r>
        <w:rPr>
          <w:rFonts w:ascii="Times New Roman" w:eastAsia="標楷體" w:hAnsi="Times New Roman" w:hint="eastAsia"/>
        </w:rPr>
        <w:t>分鐘。</w:t>
      </w:r>
    </w:p>
    <w:p w:rsidR="004D6204" w:rsidRDefault="004D6204" w:rsidP="005358E1">
      <w:pPr>
        <w:pStyle w:val="ListParagraph"/>
        <w:numPr>
          <w:ilvl w:val="0"/>
          <w:numId w:val="6"/>
        </w:numPr>
        <w:ind w:leftChars="0"/>
        <w:rPr>
          <w:rFonts w:ascii="Times New Roman" w:eastAsia="標楷體" w:hAnsi="Times New Roman"/>
        </w:rPr>
      </w:pPr>
      <w:r w:rsidRPr="005358E1">
        <w:rPr>
          <w:rFonts w:ascii="Times New Roman" w:eastAsia="標楷體" w:hAnsi="Times New Roman" w:hint="eastAsia"/>
        </w:rPr>
        <w:t>根據考生資料及面試結果，在評分表上填註是否錄取並簽名。</w:t>
      </w:r>
    </w:p>
    <w:p w:rsidR="004D6204" w:rsidRPr="005358E1" w:rsidRDefault="004D6204" w:rsidP="005358E1">
      <w:pPr>
        <w:pStyle w:val="ListParagraph"/>
        <w:numPr>
          <w:ilvl w:val="0"/>
          <w:numId w:val="6"/>
        </w:numPr>
        <w:ind w:leftChars="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每一階段結束，由大會統一公告未錄取之考生進行下一階段面試。</w:t>
      </w:r>
    </w:p>
    <w:p w:rsidR="004D6204" w:rsidRDefault="004D6204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其他事項：</w:t>
      </w:r>
    </w:p>
    <w:p w:rsidR="004D6204" w:rsidRDefault="004D6204" w:rsidP="005358E1">
      <w:pPr>
        <w:pStyle w:val="ListParagraph"/>
        <w:numPr>
          <w:ilvl w:val="0"/>
          <w:numId w:val="7"/>
        </w:numPr>
        <w:ind w:leftChars="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工作人員配戴識別證。</w:t>
      </w:r>
    </w:p>
    <w:p w:rsidR="004D6204" w:rsidRDefault="004D6204" w:rsidP="005358E1">
      <w:pPr>
        <w:pStyle w:val="ListParagraph"/>
        <w:numPr>
          <w:ilvl w:val="0"/>
          <w:numId w:val="7"/>
        </w:numPr>
        <w:ind w:leftChars="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會場佈置，如附圖，注意各廠商之間用板子隔開。</w:t>
      </w:r>
    </w:p>
    <w:p w:rsidR="004D6204" w:rsidRDefault="004D6204" w:rsidP="005358E1">
      <w:pPr>
        <w:pStyle w:val="ListParagraph"/>
        <w:numPr>
          <w:ilvl w:val="0"/>
          <w:numId w:val="7"/>
        </w:numPr>
        <w:ind w:leftChars="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中間位置安排約</w:t>
      </w:r>
      <w:r>
        <w:rPr>
          <w:rFonts w:ascii="Times New Roman" w:eastAsia="標楷體" w:hAnsi="Times New Roman"/>
        </w:rPr>
        <w:t>30</w:t>
      </w:r>
      <w:r>
        <w:rPr>
          <w:rFonts w:ascii="Times New Roman" w:eastAsia="標楷體" w:hAnsi="Times New Roman" w:hint="eastAsia"/>
        </w:rPr>
        <w:t>個座位給考生及家長，並注意過程中是否需要增加。</w:t>
      </w:r>
    </w:p>
    <w:p w:rsidR="004D6204" w:rsidRDefault="004D6204" w:rsidP="00786BC2">
      <w:pPr>
        <w:pStyle w:val="ListParagraph"/>
        <w:numPr>
          <w:ilvl w:val="0"/>
          <w:numId w:val="7"/>
        </w:numPr>
        <w:ind w:leftChars="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報到位處旁擺設投影幕播放學校介紹、廠商介紹及面試順序公告。</w:t>
      </w:r>
    </w:p>
    <w:p w:rsidR="004D6204" w:rsidRDefault="004D6204" w:rsidP="00786BC2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附圖會場佈置</w:t>
      </w:r>
      <w:r>
        <w:rPr>
          <w:rFonts w:ascii="Times New Roman" w:eastAsia="標楷體" w:hAnsi="Times New Roman"/>
        </w:rPr>
        <w:t>[</w:t>
      </w:r>
      <w:r>
        <w:rPr>
          <w:rFonts w:ascii="Times New Roman" w:eastAsia="標楷體" w:hAnsi="Times New Roman" w:hint="eastAsia"/>
        </w:rPr>
        <w:t>藝文中心</w:t>
      </w:r>
      <w:r>
        <w:rPr>
          <w:rFonts w:ascii="Times New Roman" w:eastAsia="標楷體" w:hAnsi="Times New Roman"/>
        </w:rPr>
        <w:t>]</w:t>
      </w:r>
    </w:p>
    <w:p w:rsidR="004D6204" w:rsidRPr="00786BC2" w:rsidRDefault="004D6204" w:rsidP="00786BC2">
      <w:pPr>
        <w:rPr>
          <w:rFonts w:ascii="Times New Roman" w:eastAsia="標楷體" w:hAnsi="Times New Roman"/>
        </w:rPr>
      </w:pPr>
      <w:r w:rsidRPr="004A3300">
        <w:rPr>
          <w:rFonts w:ascii="Times New Roman" w:eastAsia="標楷體" w:hAnsi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i1025" type="#_x0000_t75" alt="位置圖.jpg" style="width:410.25pt;height:327.75pt;visibility:visible">
            <v:imagedata r:id="rId7" o:title=""/>
          </v:shape>
        </w:pict>
      </w:r>
    </w:p>
    <w:sectPr w:rsidR="004D6204" w:rsidRPr="00786BC2" w:rsidSect="006B72D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204" w:rsidRDefault="004D6204" w:rsidP="006B26E5">
      <w:r>
        <w:separator/>
      </w:r>
    </w:p>
  </w:endnote>
  <w:endnote w:type="continuationSeparator" w:id="0">
    <w:p w:rsidR="004D6204" w:rsidRDefault="004D6204" w:rsidP="006B26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204" w:rsidRDefault="004D6204" w:rsidP="006B26E5">
      <w:r>
        <w:separator/>
      </w:r>
    </w:p>
  </w:footnote>
  <w:footnote w:type="continuationSeparator" w:id="0">
    <w:p w:rsidR="004D6204" w:rsidRDefault="004D6204" w:rsidP="006B26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C35BE"/>
    <w:multiLevelType w:val="hybridMultilevel"/>
    <w:tmpl w:val="F5FA182C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40C404F"/>
    <w:multiLevelType w:val="hybridMultilevel"/>
    <w:tmpl w:val="8DE2BD2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2B076D90"/>
    <w:multiLevelType w:val="hybridMultilevel"/>
    <w:tmpl w:val="C7EC2D94"/>
    <w:lvl w:ilvl="0" w:tplc="7736EA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5C93307B"/>
    <w:multiLevelType w:val="hybridMultilevel"/>
    <w:tmpl w:val="80CA2C18"/>
    <w:lvl w:ilvl="0" w:tplc="F96C47B6">
      <w:start w:val="2"/>
      <w:numFmt w:val="ideographLegalTraditional"/>
      <w:pStyle w:val="a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67237735"/>
    <w:multiLevelType w:val="hybridMultilevel"/>
    <w:tmpl w:val="F5FA182C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7A1B2BE2"/>
    <w:multiLevelType w:val="hybridMultilevel"/>
    <w:tmpl w:val="F5FA182C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58E1"/>
    <w:rsid w:val="004A3300"/>
    <w:rsid w:val="004D6204"/>
    <w:rsid w:val="00522EB2"/>
    <w:rsid w:val="005358E1"/>
    <w:rsid w:val="006B26E5"/>
    <w:rsid w:val="006B72DC"/>
    <w:rsid w:val="006C1D1F"/>
    <w:rsid w:val="00786BC2"/>
    <w:rsid w:val="00823A86"/>
    <w:rsid w:val="009C066C"/>
    <w:rsid w:val="00BB26CA"/>
    <w:rsid w:val="00D47E70"/>
    <w:rsid w:val="00E179DD"/>
    <w:rsid w:val="00F61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2DC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目錄"/>
    <w:basedOn w:val="ListParagraph"/>
    <w:link w:val="a0"/>
    <w:uiPriority w:val="99"/>
    <w:rsid w:val="00BB26CA"/>
    <w:pPr>
      <w:numPr>
        <w:numId w:val="2"/>
      </w:numPr>
      <w:autoSpaceDE w:val="0"/>
      <w:autoSpaceDN w:val="0"/>
      <w:adjustRightInd w:val="0"/>
      <w:snapToGrid w:val="0"/>
      <w:spacing w:line="400" w:lineRule="exact"/>
      <w:ind w:leftChars="0" w:left="0"/>
    </w:pPr>
    <w:rPr>
      <w:rFonts w:ascii="Times New Roman" w:eastAsia="標楷體" w:hAnsi="Times New Roman"/>
      <w:b/>
      <w:bCs/>
      <w:color w:val="000000"/>
      <w:sz w:val="28"/>
      <w:szCs w:val="28"/>
    </w:rPr>
  </w:style>
  <w:style w:type="paragraph" w:styleId="ListParagraph">
    <w:name w:val="List Paragraph"/>
    <w:basedOn w:val="Normal"/>
    <w:uiPriority w:val="99"/>
    <w:qFormat/>
    <w:rsid w:val="00BB26CA"/>
    <w:pPr>
      <w:ind w:leftChars="200" w:left="480"/>
    </w:pPr>
  </w:style>
  <w:style w:type="character" w:customStyle="1" w:styleId="a0">
    <w:name w:val="目錄 字元"/>
    <w:basedOn w:val="DefaultParagraphFont"/>
    <w:link w:val="a"/>
    <w:uiPriority w:val="99"/>
    <w:locked/>
    <w:rsid w:val="00BB26CA"/>
    <w:rPr>
      <w:rFonts w:ascii="Times New Roman" w:eastAsia="標楷體" w:hAnsi="Times New Roman" w:cs="Times New Roman"/>
      <w:b/>
      <w:bCs/>
      <w:color w:val="000000"/>
      <w:sz w:val="28"/>
      <w:szCs w:val="28"/>
    </w:rPr>
  </w:style>
  <w:style w:type="table" w:styleId="TableGrid">
    <w:name w:val="Table Grid"/>
    <w:basedOn w:val="TableNormal"/>
    <w:uiPriority w:val="99"/>
    <w:rsid w:val="005358E1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6B26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B26E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6B26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B26E5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B26E5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26E5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</TotalTime>
  <Pages>2</Pages>
  <Words>104</Words>
  <Characters>599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康寧醫護暨管理專科學校101學年度雙軌計畫二專單獨招生</dc:title>
  <dc:subject/>
  <dc:creator>frankiechao</dc:creator>
  <cp:keywords/>
  <dc:description/>
  <cp:lastModifiedBy>stefanie</cp:lastModifiedBy>
  <cp:revision>2</cp:revision>
  <cp:lastPrinted>2012-06-20T09:23:00Z</cp:lastPrinted>
  <dcterms:created xsi:type="dcterms:W3CDTF">2012-06-20T11:46:00Z</dcterms:created>
  <dcterms:modified xsi:type="dcterms:W3CDTF">2012-06-20T11:46:00Z</dcterms:modified>
</cp:coreProperties>
</file>