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047" w:rsidRPr="00CA6047" w:rsidRDefault="00CA6047" w:rsidP="00CA6047">
      <w:pPr>
        <w:widowControl/>
        <w:shd w:val="clear" w:color="auto" w:fill="FFF1A8"/>
        <w:ind w:right="465"/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</w:pP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各位師長，您好：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br w:type="textWrapping" w:clear="all"/>
      </w:r>
    </w:p>
    <w:p w:rsidR="00CA6047" w:rsidRPr="00CA6047" w:rsidRDefault="00CA6047" w:rsidP="00CA6047">
      <w:pPr>
        <w:widowControl/>
        <w:shd w:val="clear" w:color="auto" w:fill="FFF1A8"/>
        <w:ind w:right="465"/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</w:pP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105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年教育部合併款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-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遠距課程再造，研發處規劃製作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30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單元，</w:t>
      </w:r>
    </w:p>
    <w:p w:rsidR="00CA6047" w:rsidRPr="00CA6047" w:rsidRDefault="00CA6047" w:rsidP="00CA6047">
      <w:pPr>
        <w:widowControl/>
        <w:shd w:val="clear" w:color="auto" w:fill="FFF1A8"/>
        <w:ind w:right="465"/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</w:pP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一、請</w:t>
      </w:r>
      <w:proofErr w:type="gramStart"/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各科須</w:t>
      </w:r>
      <w:r w:rsidRPr="00CA6047">
        <w:rPr>
          <w:rFonts w:ascii="Arial" w:eastAsia="新細明體" w:hAnsi="Arial" w:cs="Arial"/>
          <w:b/>
          <w:bCs/>
          <w:color w:val="0000FF"/>
          <w:kern w:val="0"/>
          <w:sz w:val="21"/>
          <w:szCs w:val="21"/>
        </w:rPr>
        <w:t>至少</w:t>
      </w:r>
      <w:proofErr w:type="gramEnd"/>
      <w:r w:rsidRPr="00CA6047">
        <w:rPr>
          <w:rFonts w:ascii="Arial" w:eastAsia="新細明體" w:hAnsi="Arial" w:cs="Arial"/>
          <w:b/>
          <w:bCs/>
          <w:color w:val="0000FF"/>
          <w:kern w:val="0"/>
          <w:sz w:val="21"/>
          <w:szCs w:val="21"/>
        </w:rPr>
        <w:t>製作</w:t>
      </w:r>
      <w:r w:rsidRPr="00CA6047">
        <w:rPr>
          <w:rFonts w:ascii="Arial" w:eastAsia="新細明體" w:hAnsi="Arial" w:cs="Arial"/>
          <w:b/>
          <w:bCs/>
          <w:color w:val="FF0000"/>
          <w:kern w:val="0"/>
          <w:sz w:val="21"/>
          <w:szCs w:val="21"/>
          <w:shd w:val="clear" w:color="auto" w:fill="F4CCCC"/>
        </w:rPr>
        <w:t>科特色課程</w:t>
      </w:r>
      <w:r w:rsidRPr="00CA6047">
        <w:rPr>
          <w:rFonts w:ascii="Arial" w:eastAsia="新細明體" w:hAnsi="Arial" w:cs="Arial"/>
          <w:b/>
          <w:bCs/>
          <w:color w:val="FF0000"/>
          <w:kern w:val="0"/>
          <w:sz w:val="21"/>
          <w:szCs w:val="21"/>
          <w:shd w:val="clear" w:color="auto" w:fill="F4CCCC"/>
        </w:rPr>
        <w:t>1</w:t>
      </w:r>
      <w:r w:rsidRPr="00CA6047">
        <w:rPr>
          <w:rFonts w:ascii="Arial" w:eastAsia="新細明體" w:hAnsi="Arial" w:cs="Arial"/>
          <w:b/>
          <w:bCs/>
          <w:color w:val="FF0000"/>
          <w:kern w:val="0"/>
          <w:sz w:val="21"/>
          <w:szCs w:val="21"/>
          <w:shd w:val="clear" w:color="auto" w:fill="F4CCCC"/>
        </w:rPr>
        <w:t>單元</w:t>
      </w:r>
      <w:r w:rsidRPr="00CA6047">
        <w:rPr>
          <w:rFonts w:ascii="Arial" w:eastAsia="新細明體" w:hAnsi="Arial" w:cs="Arial"/>
          <w:b/>
          <w:bCs/>
          <w:color w:val="FF0000"/>
          <w:kern w:val="0"/>
          <w:sz w:val="21"/>
          <w:szCs w:val="21"/>
        </w:rPr>
        <w:t>（９科共</w:t>
      </w:r>
      <w:r w:rsidRPr="00CA6047">
        <w:rPr>
          <w:rFonts w:ascii="Arial" w:eastAsia="新細明體" w:hAnsi="Arial" w:cs="Arial"/>
          <w:b/>
          <w:bCs/>
          <w:color w:val="FF0000"/>
          <w:kern w:val="0"/>
          <w:sz w:val="21"/>
          <w:szCs w:val="21"/>
        </w:rPr>
        <w:t>9</w:t>
      </w:r>
      <w:r w:rsidRPr="00CA6047">
        <w:rPr>
          <w:rFonts w:ascii="Arial" w:eastAsia="新細明體" w:hAnsi="Arial" w:cs="Arial"/>
          <w:b/>
          <w:bCs/>
          <w:color w:val="FF0000"/>
          <w:kern w:val="0"/>
          <w:sz w:val="21"/>
          <w:szCs w:val="21"/>
        </w:rPr>
        <w:t>案）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。並請填寫附件計畫書，</w:t>
      </w:r>
    </w:p>
    <w:p w:rsidR="00CA6047" w:rsidRPr="00CA6047" w:rsidRDefault="00CA6047" w:rsidP="00CA6047">
      <w:pPr>
        <w:widowControl/>
        <w:shd w:val="clear" w:color="auto" w:fill="FFF1A8"/>
        <w:ind w:right="465"/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</w:pP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用途：除了能在學校教學使用，也提供給我們要招生的學校，作為技職宣導用，以及之後放在網路上推廣科的知名度。</w:t>
      </w:r>
    </w:p>
    <w:p w:rsidR="00CA6047" w:rsidRPr="00CA6047" w:rsidRDefault="00CA6047" w:rsidP="00CA6047">
      <w:pPr>
        <w:widowControl/>
        <w:shd w:val="clear" w:color="auto" w:fill="FFF1A8"/>
        <w:ind w:right="465"/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</w:pPr>
    </w:p>
    <w:p w:rsidR="00CA6047" w:rsidRPr="00D155DA" w:rsidRDefault="00CA6047" w:rsidP="00D155DA">
      <w:pPr>
        <w:widowControl/>
        <w:shd w:val="clear" w:color="auto" w:fill="FFF1A8"/>
        <w:ind w:right="465"/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</w:pPr>
      <w:r w:rsidRPr="00D155DA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二、據上次各科需求回報，經彙整並考量經費狀況後</w:t>
      </w:r>
      <w:r w:rsidR="00D155DA"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，另外</w:t>
      </w:r>
      <w:r w:rsidRPr="00D155DA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平均分配</w:t>
      </w:r>
      <w:r w:rsidR="00D155DA"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給下表中的科</w:t>
      </w:r>
      <w:r w:rsidRPr="00D155DA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（共</w:t>
      </w:r>
      <w:r w:rsidRPr="00D155DA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21</w:t>
      </w:r>
      <w:r w:rsidRPr="00D155DA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案），</w:t>
      </w:r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分配如下：</w:t>
      </w:r>
    </w:p>
    <w:tbl>
      <w:tblPr>
        <w:tblStyle w:val="a3"/>
        <w:tblpPr w:leftFromText="180" w:rightFromText="180" w:vertAnchor="text" w:horzAnchor="margin" w:tblpY="747"/>
        <w:tblW w:w="8359" w:type="dxa"/>
        <w:tblLook w:val="04A0" w:firstRow="1" w:lastRow="0" w:firstColumn="1" w:lastColumn="0" w:noHBand="0" w:noVBand="1"/>
      </w:tblPr>
      <w:tblGrid>
        <w:gridCol w:w="1430"/>
        <w:gridCol w:w="1455"/>
        <w:gridCol w:w="2798"/>
        <w:gridCol w:w="2676"/>
      </w:tblGrid>
      <w:tr w:rsidR="00D155DA" w:rsidRPr="00D155DA" w:rsidTr="00D155DA">
        <w:tc>
          <w:tcPr>
            <w:tcW w:w="1430" w:type="dxa"/>
          </w:tcPr>
          <w:p w:rsidR="00D155DA" w:rsidRPr="00D155DA" w:rsidRDefault="00D155DA" w:rsidP="00D155DA">
            <w:pPr>
              <w:widowControl/>
              <w:shd w:val="clear" w:color="auto" w:fill="FFF1A8"/>
              <w:ind w:right="465"/>
              <w:rPr>
                <w:rFonts w:ascii="Arial" w:eastAsia="新細明體" w:hAnsi="Arial" w:cs="Arial"/>
                <w:b/>
                <w:bCs/>
                <w:color w:val="555555"/>
                <w:kern w:val="0"/>
                <w:sz w:val="21"/>
                <w:szCs w:val="21"/>
              </w:rPr>
            </w:pPr>
            <w:r w:rsidRPr="00D155DA">
              <w:rPr>
                <w:rFonts w:ascii="Arial" w:eastAsia="新細明體" w:hAnsi="Arial" w:cs="Arial" w:hint="eastAsia"/>
                <w:b/>
                <w:bCs/>
                <w:color w:val="555555"/>
                <w:kern w:val="0"/>
                <w:sz w:val="21"/>
                <w:szCs w:val="21"/>
              </w:rPr>
              <w:t>科名</w:t>
            </w:r>
          </w:p>
        </w:tc>
        <w:tc>
          <w:tcPr>
            <w:tcW w:w="1455" w:type="dxa"/>
          </w:tcPr>
          <w:p w:rsidR="00D155DA" w:rsidRPr="00D155DA" w:rsidRDefault="00D155DA" w:rsidP="00D155DA">
            <w:pPr>
              <w:widowControl/>
              <w:shd w:val="clear" w:color="auto" w:fill="FFF1A8"/>
              <w:ind w:right="465"/>
              <w:rPr>
                <w:rFonts w:ascii="Arial" w:eastAsia="新細明體" w:hAnsi="Arial" w:cs="Arial"/>
                <w:b/>
                <w:bCs/>
                <w:color w:val="555555"/>
                <w:kern w:val="0"/>
                <w:sz w:val="21"/>
                <w:szCs w:val="21"/>
              </w:rPr>
            </w:pPr>
            <w:r w:rsidRPr="00D155DA">
              <w:rPr>
                <w:rFonts w:ascii="Arial" w:eastAsia="新細明體" w:hAnsi="Arial" w:cs="Arial" w:hint="eastAsia"/>
                <w:b/>
                <w:bCs/>
                <w:color w:val="555555"/>
                <w:kern w:val="0"/>
                <w:sz w:val="21"/>
                <w:szCs w:val="21"/>
              </w:rPr>
              <w:t>回報給研發數</w:t>
            </w:r>
          </w:p>
        </w:tc>
        <w:tc>
          <w:tcPr>
            <w:tcW w:w="2798" w:type="dxa"/>
          </w:tcPr>
          <w:p w:rsidR="00D155DA" w:rsidRPr="00D155DA" w:rsidRDefault="00D155DA" w:rsidP="00D155DA">
            <w:pPr>
              <w:widowControl/>
              <w:shd w:val="clear" w:color="auto" w:fill="FFF1A8"/>
              <w:ind w:right="465"/>
              <w:rPr>
                <w:rFonts w:ascii="Arial" w:eastAsia="新細明體" w:hAnsi="Arial" w:cs="Arial"/>
                <w:b/>
                <w:bCs/>
                <w:color w:val="555555"/>
                <w:kern w:val="0"/>
                <w:sz w:val="21"/>
                <w:szCs w:val="21"/>
              </w:rPr>
            </w:pPr>
            <w:r w:rsidRPr="00D155DA">
              <w:rPr>
                <w:rFonts w:ascii="Arial" w:eastAsia="新細明體" w:hAnsi="Arial" w:cs="Arial" w:hint="eastAsia"/>
                <w:b/>
                <w:bCs/>
                <w:color w:val="555555"/>
                <w:kern w:val="0"/>
                <w:sz w:val="21"/>
                <w:szCs w:val="21"/>
              </w:rPr>
              <w:t>分配</w:t>
            </w:r>
            <w:proofErr w:type="gramStart"/>
            <w:r w:rsidRPr="00D155DA">
              <w:rPr>
                <w:rFonts w:ascii="Arial" w:eastAsia="新細明體" w:hAnsi="Arial" w:cs="Arial" w:hint="eastAsia"/>
                <w:b/>
                <w:bCs/>
                <w:color w:val="555555"/>
                <w:kern w:val="0"/>
                <w:sz w:val="21"/>
                <w:szCs w:val="21"/>
              </w:rPr>
              <w:t>各科可錄製</w:t>
            </w:r>
            <w:proofErr w:type="gramEnd"/>
            <w:r w:rsidRPr="00D155DA">
              <w:rPr>
                <w:rFonts w:ascii="Arial" w:eastAsia="新細明體" w:hAnsi="Arial" w:cs="Arial" w:hint="eastAsia"/>
                <w:b/>
                <w:bCs/>
                <w:color w:val="555555"/>
                <w:kern w:val="0"/>
                <w:sz w:val="21"/>
                <w:szCs w:val="21"/>
              </w:rPr>
              <w:t>單元數</w:t>
            </w:r>
          </w:p>
        </w:tc>
        <w:tc>
          <w:tcPr>
            <w:tcW w:w="2676" w:type="dxa"/>
          </w:tcPr>
          <w:p w:rsidR="00D155DA" w:rsidRPr="00D155DA" w:rsidRDefault="00D155DA" w:rsidP="00D155DA">
            <w:pPr>
              <w:widowControl/>
              <w:shd w:val="clear" w:color="auto" w:fill="FFF1A8"/>
              <w:ind w:right="465"/>
              <w:rPr>
                <w:rFonts w:ascii="Arial" w:eastAsia="新細明體" w:hAnsi="Arial" w:cs="Arial"/>
                <w:b/>
                <w:bCs/>
                <w:color w:val="555555"/>
                <w:kern w:val="0"/>
                <w:sz w:val="21"/>
                <w:szCs w:val="21"/>
              </w:rPr>
            </w:pPr>
            <w:r w:rsidRPr="00D155DA">
              <w:rPr>
                <w:rFonts w:ascii="Arial" w:eastAsia="新細明體" w:hAnsi="Arial" w:cs="Arial" w:hint="eastAsia"/>
                <w:b/>
                <w:bCs/>
                <w:color w:val="555555"/>
                <w:kern w:val="0"/>
                <w:sz w:val="21"/>
                <w:szCs w:val="21"/>
              </w:rPr>
              <w:t>加上特色課程</w:t>
            </w:r>
          </w:p>
          <w:p w:rsidR="00D155DA" w:rsidRPr="00D155DA" w:rsidRDefault="00D155DA" w:rsidP="00D155DA">
            <w:pPr>
              <w:widowControl/>
              <w:shd w:val="clear" w:color="auto" w:fill="FFF1A8"/>
              <w:ind w:right="465"/>
              <w:rPr>
                <w:rFonts w:ascii="Arial" w:eastAsia="新細明體" w:hAnsi="Arial" w:cs="Arial"/>
                <w:b/>
                <w:bCs/>
                <w:color w:val="555555"/>
                <w:kern w:val="0"/>
                <w:sz w:val="21"/>
                <w:szCs w:val="21"/>
              </w:rPr>
            </w:pPr>
            <w:r w:rsidRPr="00D155DA">
              <w:rPr>
                <w:rFonts w:ascii="Arial" w:eastAsia="新細明體" w:hAnsi="Arial" w:cs="Arial" w:hint="eastAsia"/>
                <w:b/>
                <w:bCs/>
                <w:color w:val="555555"/>
                <w:kern w:val="0"/>
                <w:sz w:val="21"/>
                <w:szCs w:val="21"/>
              </w:rPr>
              <w:t>合計</w:t>
            </w:r>
          </w:p>
        </w:tc>
      </w:tr>
      <w:tr w:rsidR="00D155DA" w:rsidRPr="00D155DA" w:rsidTr="00D155DA">
        <w:tc>
          <w:tcPr>
            <w:tcW w:w="1430" w:type="dxa"/>
          </w:tcPr>
          <w:p w:rsidR="00D155DA" w:rsidRPr="00D155DA" w:rsidRDefault="00D155DA" w:rsidP="003749AC">
            <w:pPr>
              <w:jc w:val="center"/>
            </w:pPr>
            <w:proofErr w:type="gramStart"/>
            <w:r w:rsidRPr="00D155DA">
              <w:rPr>
                <w:rFonts w:hint="eastAsia"/>
              </w:rPr>
              <w:t>健管科</w:t>
            </w:r>
            <w:proofErr w:type="gramEnd"/>
          </w:p>
        </w:tc>
        <w:tc>
          <w:tcPr>
            <w:tcW w:w="1455" w:type="dxa"/>
          </w:tcPr>
          <w:p w:rsidR="00D155DA" w:rsidRPr="00D155DA" w:rsidRDefault="00D155DA" w:rsidP="003749AC">
            <w:pPr>
              <w:jc w:val="center"/>
            </w:pPr>
            <w:r w:rsidRPr="00D155DA">
              <w:rPr>
                <w:rFonts w:hint="eastAsia"/>
              </w:rPr>
              <w:t>1</w:t>
            </w:r>
            <w:r w:rsidRPr="00D155DA">
              <w:rPr>
                <w:rFonts w:hint="eastAsia"/>
              </w:rPr>
              <w:t>單元</w:t>
            </w:r>
          </w:p>
        </w:tc>
        <w:tc>
          <w:tcPr>
            <w:tcW w:w="2798" w:type="dxa"/>
          </w:tcPr>
          <w:p w:rsidR="00D155DA" w:rsidRPr="00D155DA" w:rsidRDefault="00D155DA" w:rsidP="003749AC">
            <w:r w:rsidRPr="00D155DA">
              <w:rPr>
                <w:rFonts w:hint="eastAsia"/>
              </w:rPr>
              <w:t>1</w:t>
            </w:r>
            <w:r w:rsidRPr="00D155DA">
              <w:rPr>
                <w:rFonts w:hint="eastAsia"/>
              </w:rPr>
              <w:t>單元</w:t>
            </w:r>
          </w:p>
        </w:tc>
        <w:tc>
          <w:tcPr>
            <w:tcW w:w="2676" w:type="dxa"/>
          </w:tcPr>
          <w:p w:rsidR="00D155DA" w:rsidRPr="00D155DA" w:rsidRDefault="00D155DA" w:rsidP="003749AC">
            <w:pPr>
              <w:rPr>
                <w:color w:val="FF0000"/>
              </w:rPr>
            </w:pPr>
            <w:r w:rsidRPr="00D155DA">
              <w:rPr>
                <w:rFonts w:hint="eastAsia"/>
                <w:color w:val="FF0000"/>
              </w:rPr>
              <w:t>2</w:t>
            </w:r>
            <w:r w:rsidRPr="00D155DA">
              <w:rPr>
                <w:rFonts w:hint="eastAsia"/>
                <w:color w:val="FF0000"/>
              </w:rPr>
              <w:t>單元</w:t>
            </w:r>
          </w:p>
        </w:tc>
      </w:tr>
      <w:tr w:rsidR="00D155DA" w:rsidRPr="00D155DA" w:rsidTr="00D155DA">
        <w:tc>
          <w:tcPr>
            <w:tcW w:w="1430" w:type="dxa"/>
          </w:tcPr>
          <w:p w:rsidR="00D155DA" w:rsidRPr="00D155DA" w:rsidRDefault="00D155DA" w:rsidP="003749AC">
            <w:pPr>
              <w:jc w:val="center"/>
            </w:pPr>
            <w:r w:rsidRPr="00D155DA">
              <w:rPr>
                <w:rFonts w:hint="eastAsia"/>
              </w:rPr>
              <w:t>護理科</w:t>
            </w:r>
          </w:p>
        </w:tc>
        <w:tc>
          <w:tcPr>
            <w:tcW w:w="1455" w:type="dxa"/>
          </w:tcPr>
          <w:p w:rsidR="00D155DA" w:rsidRPr="00D155DA" w:rsidRDefault="00D155DA" w:rsidP="003749AC">
            <w:pPr>
              <w:jc w:val="center"/>
            </w:pPr>
            <w:r w:rsidRPr="00D155DA">
              <w:rPr>
                <w:rFonts w:hint="eastAsia"/>
              </w:rPr>
              <w:t>1</w:t>
            </w:r>
            <w:r w:rsidRPr="00D155DA">
              <w:rPr>
                <w:rFonts w:hint="eastAsia"/>
              </w:rPr>
              <w:t>單元</w:t>
            </w:r>
          </w:p>
        </w:tc>
        <w:tc>
          <w:tcPr>
            <w:tcW w:w="2798" w:type="dxa"/>
          </w:tcPr>
          <w:p w:rsidR="00D155DA" w:rsidRPr="00D155DA" w:rsidRDefault="00D155DA" w:rsidP="003749AC">
            <w:r w:rsidRPr="00D155DA">
              <w:rPr>
                <w:rFonts w:hint="eastAsia"/>
              </w:rPr>
              <w:t>回報原提案改成製作特色課程</w:t>
            </w:r>
            <w:r w:rsidRPr="00D155DA">
              <w:rPr>
                <w:rFonts w:hint="eastAsia"/>
              </w:rPr>
              <w:t>1</w:t>
            </w:r>
            <w:r w:rsidRPr="00D155DA">
              <w:rPr>
                <w:rFonts w:hint="eastAsia"/>
              </w:rPr>
              <w:t>單元，不列入分配中</w:t>
            </w:r>
          </w:p>
        </w:tc>
        <w:tc>
          <w:tcPr>
            <w:tcW w:w="2676" w:type="dxa"/>
          </w:tcPr>
          <w:p w:rsidR="00D155DA" w:rsidRPr="00D155DA" w:rsidRDefault="00D155DA" w:rsidP="003749AC">
            <w:pPr>
              <w:rPr>
                <w:color w:val="FF0000"/>
              </w:rPr>
            </w:pPr>
          </w:p>
        </w:tc>
      </w:tr>
      <w:tr w:rsidR="00D155DA" w:rsidRPr="00D155DA" w:rsidTr="00D155DA">
        <w:tc>
          <w:tcPr>
            <w:tcW w:w="1430" w:type="dxa"/>
          </w:tcPr>
          <w:p w:rsidR="00D155DA" w:rsidRPr="00D155DA" w:rsidRDefault="00D155DA" w:rsidP="003749AC">
            <w:pPr>
              <w:jc w:val="center"/>
            </w:pPr>
            <w:r w:rsidRPr="00D155DA">
              <w:rPr>
                <w:rFonts w:hint="eastAsia"/>
              </w:rPr>
              <w:t>應外科</w:t>
            </w:r>
          </w:p>
        </w:tc>
        <w:tc>
          <w:tcPr>
            <w:tcW w:w="1455" w:type="dxa"/>
          </w:tcPr>
          <w:p w:rsidR="00D155DA" w:rsidRPr="00D155DA" w:rsidRDefault="00D155DA" w:rsidP="003749AC">
            <w:pPr>
              <w:jc w:val="center"/>
            </w:pPr>
            <w:r w:rsidRPr="00D155DA">
              <w:rPr>
                <w:rFonts w:hint="eastAsia"/>
              </w:rPr>
              <w:t>4</w:t>
            </w:r>
            <w:r w:rsidRPr="00D155DA">
              <w:rPr>
                <w:rFonts w:hint="eastAsia"/>
              </w:rPr>
              <w:t>單元</w:t>
            </w:r>
          </w:p>
        </w:tc>
        <w:tc>
          <w:tcPr>
            <w:tcW w:w="2798" w:type="dxa"/>
          </w:tcPr>
          <w:p w:rsidR="00D155DA" w:rsidRPr="00D155DA" w:rsidRDefault="00D155DA" w:rsidP="003749AC">
            <w:r w:rsidRPr="00D155DA">
              <w:rPr>
                <w:rFonts w:hint="eastAsia"/>
              </w:rPr>
              <w:t>4</w:t>
            </w:r>
            <w:r w:rsidRPr="00D155DA">
              <w:rPr>
                <w:rFonts w:hint="eastAsia"/>
              </w:rPr>
              <w:t>單元</w:t>
            </w:r>
          </w:p>
        </w:tc>
        <w:tc>
          <w:tcPr>
            <w:tcW w:w="2676" w:type="dxa"/>
          </w:tcPr>
          <w:p w:rsidR="00D155DA" w:rsidRPr="00D155DA" w:rsidRDefault="00D155DA" w:rsidP="003749AC">
            <w:pPr>
              <w:rPr>
                <w:color w:val="FF0000"/>
              </w:rPr>
            </w:pPr>
            <w:r w:rsidRPr="00D155DA">
              <w:rPr>
                <w:rFonts w:hint="eastAsia"/>
                <w:color w:val="FF0000"/>
              </w:rPr>
              <w:t>5</w:t>
            </w:r>
            <w:r w:rsidRPr="00D155DA">
              <w:rPr>
                <w:rFonts w:hint="eastAsia"/>
                <w:color w:val="FF0000"/>
              </w:rPr>
              <w:t>單元</w:t>
            </w:r>
          </w:p>
        </w:tc>
      </w:tr>
      <w:tr w:rsidR="00D155DA" w:rsidRPr="00D155DA" w:rsidTr="00D155DA">
        <w:tc>
          <w:tcPr>
            <w:tcW w:w="1430" w:type="dxa"/>
          </w:tcPr>
          <w:p w:rsidR="00D155DA" w:rsidRPr="00D155DA" w:rsidRDefault="00D155DA" w:rsidP="003749AC">
            <w:pPr>
              <w:jc w:val="center"/>
            </w:pPr>
            <w:proofErr w:type="gramStart"/>
            <w:r w:rsidRPr="00D155DA">
              <w:rPr>
                <w:rFonts w:hint="eastAsia"/>
              </w:rPr>
              <w:t>視光科</w:t>
            </w:r>
            <w:proofErr w:type="gramEnd"/>
          </w:p>
        </w:tc>
        <w:tc>
          <w:tcPr>
            <w:tcW w:w="1455" w:type="dxa"/>
          </w:tcPr>
          <w:p w:rsidR="00D155DA" w:rsidRPr="00D155DA" w:rsidRDefault="00D155DA" w:rsidP="003749AC">
            <w:pPr>
              <w:jc w:val="center"/>
            </w:pPr>
            <w:r w:rsidRPr="00D155DA">
              <w:rPr>
                <w:rFonts w:hint="eastAsia"/>
              </w:rPr>
              <w:t>14</w:t>
            </w:r>
            <w:r w:rsidRPr="00D155DA">
              <w:rPr>
                <w:rFonts w:hint="eastAsia"/>
              </w:rPr>
              <w:t>單元</w:t>
            </w:r>
          </w:p>
        </w:tc>
        <w:tc>
          <w:tcPr>
            <w:tcW w:w="2798" w:type="dxa"/>
          </w:tcPr>
          <w:p w:rsidR="00D155DA" w:rsidRPr="00D155DA" w:rsidRDefault="00D155DA" w:rsidP="003749AC">
            <w:r w:rsidRPr="00D155DA">
              <w:rPr>
                <w:rFonts w:hint="eastAsia"/>
              </w:rPr>
              <w:t>8</w:t>
            </w:r>
            <w:r w:rsidRPr="00D155DA">
              <w:rPr>
                <w:rFonts w:hint="eastAsia"/>
              </w:rPr>
              <w:t>單元</w:t>
            </w:r>
          </w:p>
        </w:tc>
        <w:tc>
          <w:tcPr>
            <w:tcW w:w="2676" w:type="dxa"/>
          </w:tcPr>
          <w:p w:rsidR="00D155DA" w:rsidRPr="00D155DA" w:rsidRDefault="00D155DA" w:rsidP="003749AC">
            <w:pPr>
              <w:rPr>
                <w:color w:val="FF0000"/>
              </w:rPr>
            </w:pPr>
            <w:r w:rsidRPr="00D155DA">
              <w:rPr>
                <w:rFonts w:hint="eastAsia"/>
                <w:color w:val="FF0000"/>
              </w:rPr>
              <w:t>9</w:t>
            </w:r>
            <w:r w:rsidRPr="00D155DA">
              <w:rPr>
                <w:rFonts w:hint="eastAsia"/>
                <w:color w:val="FF0000"/>
              </w:rPr>
              <w:t>單元</w:t>
            </w:r>
          </w:p>
        </w:tc>
      </w:tr>
      <w:tr w:rsidR="00D155DA" w:rsidRPr="00D155DA" w:rsidTr="00D155DA">
        <w:tc>
          <w:tcPr>
            <w:tcW w:w="1430" w:type="dxa"/>
          </w:tcPr>
          <w:p w:rsidR="00D155DA" w:rsidRPr="00D155DA" w:rsidRDefault="00D155DA" w:rsidP="003749AC">
            <w:pPr>
              <w:jc w:val="center"/>
            </w:pPr>
            <w:r w:rsidRPr="00D155DA">
              <w:rPr>
                <w:rFonts w:hint="eastAsia"/>
              </w:rPr>
              <w:t>通識中心</w:t>
            </w:r>
          </w:p>
        </w:tc>
        <w:tc>
          <w:tcPr>
            <w:tcW w:w="1455" w:type="dxa"/>
          </w:tcPr>
          <w:p w:rsidR="00D155DA" w:rsidRPr="00D155DA" w:rsidRDefault="00D155DA" w:rsidP="003749AC">
            <w:pPr>
              <w:jc w:val="center"/>
            </w:pPr>
            <w:r w:rsidRPr="00D155DA">
              <w:rPr>
                <w:rFonts w:hint="eastAsia"/>
              </w:rPr>
              <w:t>37</w:t>
            </w:r>
            <w:r w:rsidRPr="00D155DA">
              <w:rPr>
                <w:rFonts w:hint="eastAsia"/>
              </w:rPr>
              <w:t>單元</w:t>
            </w:r>
          </w:p>
        </w:tc>
        <w:tc>
          <w:tcPr>
            <w:tcW w:w="2798" w:type="dxa"/>
          </w:tcPr>
          <w:p w:rsidR="00D155DA" w:rsidRPr="00D155DA" w:rsidRDefault="00D155DA" w:rsidP="003749AC">
            <w:r w:rsidRPr="00D155DA">
              <w:rPr>
                <w:rFonts w:hint="eastAsia"/>
              </w:rPr>
              <w:t>8</w:t>
            </w:r>
            <w:r w:rsidRPr="00D155DA">
              <w:rPr>
                <w:rFonts w:hint="eastAsia"/>
              </w:rPr>
              <w:t>單元</w:t>
            </w:r>
          </w:p>
        </w:tc>
        <w:tc>
          <w:tcPr>
            <w:tcW w:w="2676" w:type="dxa"/>
          </w:tcPr>
          <w:p w:rsidR="00D155DA" w:rsidRPr="00D155DA" w:rsidRDefault="00D155DA" w:rsidP="003749AC">
            <w:pPr>
              <w:rPr>
                <w:color w:val="FF0000"/>
              </w:rPr>
            </w:pPr>
            <w:r w:rsidRPr="00D155DA">
              <w:rPr>
                <w:rFonts w:hint="eastAsia"/>
                <w:color w:val="FF0000"/>
              </w:rPr>
              <w:t>9</w:t>
            </w:r>
            <w:r w:rsidRPr="00D155DA">
              <w:rPr>
                <w:rFonts w:hint="eastAsia"/>
                <w:color w:val="FF0000"/>
              </w:rPr>
              <w:t>單元</w:t>
            </w:r>
          </w:p>
        </w:tc>
      </w:tr>
      <w:tr w:rsidR="00D155DA" w:rsidRPr="00D155DA" w:rsidTr="00D155DA">
        <w:tc>
          <w:tcPr>
            <w:tcW w:w="1430" w:type="dxa"/>
          </w:tcPr>
          <w:p w:rsidR="00D155DA" w:rsidRPr="00D155DA" w:rsidRDefault="00D155DA" w:rsidP="003749AC">
            <w:pPr>
              <w:jc w:val="center"/>
            </w:pPr>
            <w:r w:rsidRPr="00D155DA">
              <w:rPr>
                <w:rFonts w:hint="eastAsia"/>
              </w:rPr>
              <w:t>總計</w:t>
            </w:r>
          </w:p>
        </w:tc>
        <w:tc>
          <w:tcPr>
            <w:tcW w:w="1455" w:type="dxa"/>
          </w:tcPr>
          <w:p w:rsidR="00D155DA" w:rsidRPr="00D155DA" w:rsidRDefault="00D155DA" w:rsidP="003749AC">
            <w:pPr>
              <w:jc w:val="center"/>
            </w:pPr>
            <w:r w:rsidRPr="00D155DA">
              <w:rPr>
                <w:rFonts w:hint="eastAsia"/>
              </w:rPr>
              <w:t>57</w:t>
            </w:r>
            <w:r w:rsidRPr="00D155DA">
              <w:rPr>
                <w:rFonts w:hint="eastAsia"/>
              </w:rPr>
              <w:t>單元</w:t>
            </w:r>
          </w:p>
        </w:tc>
        <w:tc>
          <w:tcPr>
            <w:tcW w:w="2798" w:type="dxa"/>
          </w:tcPr>
          <w:p w:rsidR="00D155DA" w:rsidRPr="00D155DA" w:rsidRDefault="00D155DA" w:rsidP="003749AC">
            <w:pPr>
              <w:rPr>
                <w:b/>
              </w:rPr>
            </w:pPr>
            <w:r w:rsidRPr="00D155DA">
              <w:rPr>
                <w:rFonts w:hint="eastAsia"/>
                <w:b/>
              </w:rPr>
              <w:t>21</w:t>
            </w:r>
            <w:r w:rsidRPr="00D155DA">
              <w:rPr>
                <w:rFonts w:hint="eastAsia"/>
                <w:b/>
              </w:rPr>
              <w:t>單元</w:t>
            </w:r>
          </w:p>
        </w:tc>
        <w:tc>
          <w:tcPr>
            <w:tcW w:w="2676" w:type="dxa"/>
          </w:tcPr>
          <w:p w:rsidR="00D155DA" w:rsidRPr="00D155DA" w:rsidRDefault="00D155DA" w:rsidP="003749AC">
            <w:pPr>
              <w:rPr>
                <w:b/>
              </w:rPr>
            </w:pPr>
          </w:p>
        </w:tc>
      </w:tr>
    </w:tbl>
    <w:p w:rsidR="00CA6047" w:rsidRPr="00D155DA" w:rsidRDefault="00CA6047" w:rsidP="00CA6047">
      <w:pPr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</w:pPr>
    </w:p>
    <w:p w:rsidR="00CA6047" w:rsidRPr="00D155DA" w:rsidRDefault="00CA6047" w:rsidP="00CA6047">
      <w:r w:rsidRPr="00D155DA">
        <w:rPr>
          <w:rFonts w:hint="eastAsia"/>
        </w:rPr>
        <w:t>105</w:t>
      </w:r>
      <w:r w:rsidRPr="00D155DA">
        <w:rPr>
          <w:rFonts w:hint="eastAsia"/>
        </w:rPr>
        <w:t>年遠距課程</w:t>
      </w:r>
      <w:r w:rsidRPr="00D155DA">
        <w:rPr>
          <w:rFonts w:hint="eastAsia"/>
        </w:rPr>
        <w:t>3~4</w:t>
      </w:r>
      <w:r w:rsidRPr="00D155DA">
        <w:rPr>
          <w:rFonts w:hint="eastAsia"/>
        </w:rPr>
        <w:t>月調查回報進行再分配數量表</w:t>
      </w:r>
      <w:r w:rsidRPr="00D155DA">
        <w:rPr>
          <w:rFonts w:hint="eastAsia"/>
        </w:rPr>
        <w:t xml:space="preserve"> :</w:t>
      </w:r>
      <w:bookmarkStart w:id="0" w:name="_GoBack"/>
      <w:bookmarkEnd w:id="0"/>
    </w:p>
    <w:p w:rsidR="00CA6047" w:rsidRPr="00D155DA" w:rsidRDefault="00CA6047" w:rsidP="00CA6047">
      <w:pPr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</w:pPr>
    </w:p>
    <w:p w:rsidR="00D155DA" w:rsidRPr="00D155DA" w:rsidRDefault="00D155DA" w:rsidP="00D155DA">
      <w:pPr>
        <w:widowControl/>
        <w:shd w:val="clear" w:color="auto" w:fill="FFF1A8"/>
        <w:ind w:right="465"/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</w:pPr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※</w:t>
      </w:r>
      <w:proofErr w:type="gramStart"/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其他科</w:t>
      </w:r>
      <w:proofErr w:type="gramEnd"/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仍要繳交特色課程</w:t>
      </w:r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1</w:t>
      </w:r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單元的申請</w:t>
      </w:r>
    </w:p>
    <w:p w:rsidR="00D155DA" w:rsidRPr="00D155DA" w:rsidRDefault="00D155DA" w:rsidP="00D155DA">
      <w:pPr>
        <w:widowControl/>
        <w:shd w:val="clear" w:color="auto" w:fill="FFF1A8"/>
        <w:ind w:right="465"/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</w:pPr>
    </w:p>
    <w:p w:rsidR="00CA6047" w:rsidRPr="00D155DA" w:rsidRDefault="00CA6047" w:rsidP="00D155DA">
      <w:pPr>
        <w:widowControl/>
        <w:shd w:val="clear" w:color="auto" w:fill="FFF1A8"/>
        <w:ind w:right="465"/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</w:pPr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三、</w:t>
      </w:r>
    </w:p>
    <w:p w:rsidR="00CA6047" w:rsidRPr="00D155DA" w:rsidRDefault="00CA6047" w:rsidP="00D155DA">
      <w:pPr>
        <w:widowControl/>
        <w:shd w:val="clear" w:color="auto" w:fill="FFF1A8"/>
        <w:ind w:right="465"/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</w:pP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1.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特色課程單元與提案之單元以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15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分鐘為一單元（由廠商剪輯後製過的長度），如教學內容不足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15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分鐘，建議可將課程小單元聚集成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15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分鐘長度</w:t>
      </w:r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。</w:t>
      </w:r>
      <w:r w:rsidRPr="00D155DA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1</w:t>
      </w:r>
      <w:r w:rsidRPr="00D155DA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單元為</w:t>
      </w:r>
      <w:r w:rsidRPr="00D155DA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1</w:t>
      </w:r>
      <w:r w:rsidRPr="00D155DA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案（１份計畫書），請分開填寫，勿全部填寫成１份。</w:t>
      </w:r>
    </w:p>
    <w:p w:rsidR="00CA6047" w:rsidRPr="00D155DA" w:rsidRDefault="00CA6047" w:rsidP="00CA6047">
      <w:pPr>
        <w:widowControl/>
        <w:shd w:val="clear" w:color="auto" w:fill="FFF1A8"/>
        <w:ind w:right="465"/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</w:pP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br/>
        <w:t>2.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授課教師須為專任教師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br/>
        <w:t>3.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各案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15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分鐘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/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每單元補助教師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5000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元</w:t>
      </w:r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（業務費），錄製費用</w:t>
      </w:r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2</w:t>
      </w:r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萬元，共</w:t>
      </w:r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2</w:t>
      </w:r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萬</w:t>
      </w:r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5</w:t>
      </w:r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千元。</w:t>
      </w:r>
    </w:p>
    <w:p w:rsidR="00CA6047" w:rsidRPr="00D155DA" w:rsidRDefault="00CA6047" w:rsidP="00CA6047">
      <w:pPr>
        <w:widowControl/>
        <w:shd w:val="clear" w:color="auto" w:fill="FFF1A8"/>
        <w:ind w:right="465"/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</w:pPr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請於計畫書中的經費表中編列剛好</w:t>
      </w:r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2</w:t>
      </w:r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萬</w:t>
      </w:r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5</w:t>
      </w:r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千元的經費，其中「</w:t>
      </w:r>
      <w:proofErr w:type="gramStart"/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必編</w:t>
      </w:r>
      <w:proofErr w:type="gramEnd"/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」設備使用費</w:t>
      </w:r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2</w:t>
      </w:r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萬元，</w:t>
      </w:r>
      <w:proofErr w:type="gramStart"/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如編有</w:t>
      </w:r>
      <w:proofErr w:type="gramEnd"/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工作費或工讀費，請另外編列勞保勞退金與補充保費，不可</w:t>
      </w:r>
      <w:proofErr w:type="gramStart"/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編列在雜支</w:t>
      </w:r>
      <w:proofErr w:type="gramEnd"/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中。</w:t>
      </w:r>
    </w:p>
    <w:p w:rsidR="00CA6047" w:rsidRPr="00CA6047" w:rsidRDefault="00CA6047" w:rsidP="00CA6047">
      <w:pPr>
        <w:widowControl/>
        <w:shd w:val="clear" w:color="auto" w:fill="FFF1A8"/>
        <w:ind w:right="465"/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</w:pP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br/>
        <w:t>4.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請依照教育部補助及委辦經費</w:t>
      </w:r>
      <w:proofErr w:type="gramStart"/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核撥結報</w:t>
      </w:r>
      <w:proofErr w:type="gramEnd"/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作業要點與教育部補助及委辦計畫經費編列基準表編列經費</w:t>
      </w:r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。</w:t>
      </w:r>
    </w:p>
    <w:p w:rsidR="00CA6047" w:rsidRPr="00CA6047" w:rsidRDefault="00CA6047" w:rsidP="00CA6047">
      <w:pPr>
        <w:widowControl/>
        <w:shd w:val="clear" w:color="auto" w:fill="FFF1A8"/>
        <w:ind w:right="465"/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</w:pP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lastRenderedPageBreak/>
        <w:t>5.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配套措施：</w:t>
      </w:r>
      <w:proofErr w:type="gramStart"/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教學課綱</w:t>
      </w:r>
      <w:proofErr w:type="gramEnd"/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（課程製作重點）、課後學習單</w:t>
      </w:r>
    </w:p>
    <w:p w:rsidR="00CA6047" w:rsidRPr="00CA6047" w:rsidRDefault="00CA6047" w:rsidP="00CA6047">
      <w:pPr>
        <w:widowControl/>
        <w:shd w:val="clear" w:color="auto" w:fill="FFF1A8"/>
        <w:ind w:right="465"/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</w:pPr>
      <w:r w:rsidRPr="00D155DA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br/>
      </w:r>
      <w:r w:rsidRPr="00D155DA">
        <w:rPr>
          <w:rFonts w:ascii="Arial" w:eastAsia="新細明體" w:hAnsi="Arial" w:cs="Arial" w:hint="eastAsia"/>
          <w:b/>
          <w:bCs/>
          <w:color w:val="555555"/>
          <w:kern w:val="0"/>
          <w:sz w:val="21"/>
          <w:szCs w:val="21"/>
        </w:rPr>
        <w:t>6.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今年委外廠商錄製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,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錄製方式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:</w:t>
      </w:r>
    </w:p>
    <w:p w:rsidR="00CA6047" w:rsidRPr="00CA6047" w:rsidRDefault="00CA6047" w:rsidP="00CA6047">
      <w:pPr>
        <w:widowControl/>
        <w:shd w:val="clear" w:color="auto" w:fill="FFF1A8"/>
        <w:ind w:right="465"/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</w:pP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教師到廠商的攝影棚內拍攝，教師須事先準備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(PPT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、相片等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)</w:t>
      </w:r>
      <w:r w:rsidRPr="00CA6047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，之後廠商後製。</w:t>
      </w:r>
    </w:p>
    <w:p w:rsidR="00CA6047" w:rsidRPr="00D155DA" w:rsidRDefault="00CA6047" w:rsidP="00D155DA">
      <w:pPr>
        <w:widowControl/>
        <w:shd w:val="clear" w:color="auto" w:fill="FFF1A8"/>
        <w:ind w:right="465"/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</w:pPr>
      <w:r w:rsidRPr="00D155DA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操作課程</w:t>
      </w:r>
      <w:r w:rsidRPr="00D155DA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(</w:t>
      </w:r>
      <w:r w:rsidRPr="00D155DA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例如護理科、視光科</w:t>
      </w:r>
      <w:r w:rsidRPr="00D155DA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)</w:t>
      </w:r>
      <w:r w:rsidRPr="00D155DA">
        <w:rPr>
          <w:rFonts w:ascii="Arial" w:eastAsia="新細明體" w:hAnsi="Arial" w:cs="Arial"/>
          <w:b/>
          <w:bCs/>
          <w:color w:val="555555"/>
          <w:kern w:val="0"/>
          <w:sz w:val="21"/>
          <w:szCs w:val="21"/>
        </w:rPr>
        <w:t>，須請教師事先在校內拍攝完成後，交由廠商後製。</w:t>
      </w:r>
    </w:p>
    <w:sectPr w:rsidR="00CA6047" w:rsidRPr="00D155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47"/>
    <w:rsid w:val="00060EDA"/>
    <w:rsid w:val="003C0F97"/>
    <w:rsid w:val="004A3F82"/>
    <w:rsid w:val="00613359"/>
    <w:rsid w:val="00CA6047"/>
    <w:rsid w:val="00D1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7E124A-750A-4135-ADFB-44DAA1250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6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3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9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7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5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02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15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461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057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097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783619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873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298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403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573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38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202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6099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2332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77366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7879801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34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62390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98447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15608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1603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2876034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50535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527985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97769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49146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0060128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065005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787539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1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8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62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8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7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073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989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364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99067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968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05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4317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490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6261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3111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5382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7491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4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78937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6684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9040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3121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01060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17731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492608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159950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58604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812371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107624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0836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824206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057403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邱曉君</dc:creator>
  <cp:keywords/>
  <dc:description/>
  <cp:lastModifiedBy>邱曉君</cp:lastModifiedBy>
  <cp:revision>5</cp:revision>
  <dcterms:created xsi:type="dcterms:W3CDTF">2016-06-14T01:43:00Z</dcterms:created>
  <dcterms:modified xsi:type="dcterms:W3CDTF">2016-06-15T01:11:00Z</dcterms:modified>
</cp:coreProperties>
</file>